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EF" w:rsidRPr="00D95CEF" w:rsidRDefault="00D95CEF" w:rsidP="00D95CEF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D95CEF">
        <w:rPr>
          <w:rFonts w:asciiTheme="majorBidi" w:hAnsiTheme="majorBidi" w:cstheme="majorBidi"/>
          <w:b/>
          <w:bCs/>
          <w:color w:val="FF0000"/>
          <w:sz w:val="32"/>
          <w:szCs w:val="32"/>
        </w:rPr>
        <w:t>Abstract</w:t>
      </w:r>
    </w:p>
    <w:p w:rsidR="00C41E7F" w:rsidRPr="00D95CEF" w:rsidRDefault="00C41E7F" w:rsidP="00C41E7F">
      <w:pPr>
        <w:pStyle w:val="Title"/>
        <w:pBdr>
          <w:bottom w:val="none" w:sz="0" w:space="0" w:color="auto"/>
        </w:pBdr>
        <w:spacing w:after="0" w:line="276" w:lineRule="auto"/>
        <w:jc w:val="center"/>
        <w:rPr>
          <w:rFonts w:asciiTheme="majorBidi" w:hAnsiTheme="majorBidi"/>
          <w:b/>
          <w:bCs/>
          <w:sz w:val="32"/>
          <w:szCs w:val="32"/>
        </w:rPr>
      </w:pPr>
      <w:r w:rsidRPr="00D95CEF">
        <w:rPr>
          <w:rFonts w:asciiTheme="majorBidi" w:hAnsiTheme="majorBidi"/>
          <w:b/>
          <w:bCs/>
          <w:sz w:val="32"/>
          <w:szCs w:val="32"/>
        </w:rPr>
        <w:t>The Effect of a training program in developing offensive skill perform</w:t>
      </w:r>
      <w:bookmarkStart w:id="0" w:name="_GoBack"/>
      <w:bookmarkEnd w:id="0"/>
      <w:r w:rsidRPr="00D95CEF">
        <w:rPr>
          <w:rFonts w:asciiTheme="majorBidi" w:hAnsiTheme="majorBidi"/>
          <w:b/>
          <w:bCs/>
          <w:sz w:val="32"/>
          <w:szCs w:val="32"/>
        </w:rPr>
        <w:t>ance and tactical thinking of basketball juniors 3×3</w:t>
      </w:r>
    </w:p>
    <w:p w:rsidR="00C41E7F" w:rsidRPr="003E7CE1" w:rsidRDefault="00C41E7F" w:rsidP="00C41E7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3E7CE1">
        <w:rPr>
          <w:rFonts w:asciiTheme="majorBidi" w:hAnsiTheme="majorBidi" w:cstheme="majorBidi"/>
          <w:b/>
          <w:bCs/>
          <w:color w:val="FF0000"/>
          <w:sz w:val="28"/>
          <w:szCs w:val="28"/>
        </w:rPr>
        <w:t>Dr. Mahmoud Mohamed Naguib Hussein *</w:t>
      </w:r>
    </w:p>
    <w:p w:rsidR="00C41E7F" w:rsidRPr="003E7CE1" w:rsidRDefault="00C41E7F" w:rsidP="00C41E7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bidi="ar-EG"/>
        </w:rPr>
      </w:pPr>
      <w:r w:rsidRPr="003E7CE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bidi="ar-EG"/>
        </w:rPr>
        <w:t>Research objective:</w:t>
      </w:r>
    </w:p>
    <w:p w:rsidR="00C41E7F" w:rsidRPr="00024F8B" w:rsidRDefault="00C41E7F" w:rsidP="00024F8B">
      <w:pPr>
        <w:spacing w:after="0" w:line="240" w:lineRule="auto"/>
        <w:ind w:firstLine="36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024F8B">
        <w:rPr>
          <w:rFonts w:asciiTheme="majorBidi" w:hAnsiTheme="majorBidi" w:cstheme="majorBidi"/>
          <w:sz w:val="28"/>
          <w:szCs w:val="28"/>
          <w:lang w:bidi="ar-EG"/>
        </w:rPr>
        <w:t>The research aims at developing through a training program:</w:t>
      </w:r>
    </w:p>
    <w:p w:rsidR="00C41E7F" w:rsidRPr="00C41E7F" w:rsidRDefault="00C41E7F" w:rsidP="00C41E7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C41E7F">
        <w:rPr>
          <w:rFonts w:asciiTheme="majorBidi" w:hAnsiTheme="majorBidi" w:cstheme="majorBidi"/>
          <w:sz w:val="28"/>
          <w:szCs w:val="28"/>
          <w:lang w:bidi="ar-EG"/>
        </w:rPr>
        <w:t>The level of offensive skill perform</w:t>
      </w:r>
      <w:r>
        <w:rPr>
          <w:rFonts w:asciiTheme="majorBidi" w:hAnsiTheme="majorBidi" w:cstheme="majorBidi"/>
          <w:sz w:val="28"/>
          <w:szCs w:val="28"/>
          <w:lang w:bidi="ar-EG"/>
        </w:rPr>
        <w:t>ance for basketball juniors 3×</w:t>
      </w:r>
      <w:r w:rsidRPr="00C41E7F">
        <w:rPr>
          <w:rFonts w:asciiTheme="majorBidi" w:hAnsiTheme="majorBidi" w:cstheme="majorBidi"/>
          <w:sz w:val="28"/>
          <w:szCs w:val="28"/>
          <w:lang w:bidi="ar-EG"/>
        </w:rPr>
        <w:t>3.</w:t>
      </w:r>
    </w:p>
    <w:p w:rsidR="00C41E7F" w:rsidRPr="00C41E7F" w:rsidRDefault="00C41E7F" w:rsidP="00C41E7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C41E7F">
        <w:rPr>
          <w:rFonts w:asciiTheme="majorBidi" w:hAnsiTheme="majorBidi" w:cstheme="majorBidi"/>
          <w:sz w:val="28"/>
          <w:szCs w:val="28"/>
          <w:lang w:bidi="ar-EG"/>
        </w:rPr>
        <w:t>The level of offensive tactical thin</w:t>
      </w:r>
      <w:r>
        <w:rPr>
          <w:rFonts w:asciiTheme="majorBidi" w:hAnsiTheme="majorBidi" w:cstheme="majorBidi"/>
          <w:sz w:val="28"/>
          <w:szCs w:val="28"/>
          <w:lang w:bidi="ar-EG"/>
        </w:rPr>
        <w:t>king for basketball juniors 3×</w:t>
      </w:r>
      <w:r w:rsidRPr="00C41E7F">
        <w:rPr>
          <w:rFonts w:asciiTheme="majorBidi" w:hAnsiTheme="majorBidi" w:cstheme="majorBidi"/>
          <w:sz w:val="28"/>
          <w:szCs w:val="28"/>
          <w:lang w:bidi="ar-EG"/>
        </w:rPr>
        <w:t>3.</w:t>
      </w:r>
    </w:p>
    <w:p w:rsidR="00024F8B" w:rsidRPr="003E7CE1" w:rsidRDefault="00024F8B" w:rsidP="00024F8B">
      <w:pPr>
        <w:spacing w:after="0" w:line="240" w:lineRule="auto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bidi="ar-EG"/>
        </w:rPr>
      </w:pPr>
      <w:r w:rsidRPr="003E7CE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bidi="ar-EG"/>
        </w:rPr>
        <w:t>Research Methodology</w:t>
      </w:r>
    </w:p>
    <w:p w:rsidR="00024F8B" w:rsidRDefault="00024F8B" w:rsidP="00024F8B">
      <w:pPr>
        <w:spacing w:line="240" w:lineRule="auto"/>
        <w:jc w:val="both"/>
        <w:rPr>
          <w:rFonts w:cstheme="minorHAnsi"/>
          <w:sz w:val="28"/>
          <w:szCs w:val="28"/>
          <w:lang w:bidi="ar-EG"/>
        </w:rPr>
      </w:pPr>
      <w:r>
        <w:rPr>
          <w:rFonts w:cstheme="minorHAnsi"/>
          <w:sz w:val="28"/>
          <w:szCs w:val="28"/>
          <w:lang w:bidi="ar-EG"/>
        </w:rPr>
        <w:tab/>
      </w:r>
      <w:r w:rsidRPr="007E1423">
        <w:rPr>
          <w:rFonts w:cstheme="minorHAnsi"/>
          <w:b/>
          <w:bCs/>
          <w:sz w:val="28"/>
          <w:szCs w:val="28"/>
          <w:lang w:bidi="ar-EG"/>
        </w:rPr>
        <w:t>The researcher</w:t>
      </w:r>
      <w:r w:rsidRPr="00447B93">
        <w:rPr>
          <w:rFonts w:cstheme="minorHAnsi"/>
          <w:sz w:val="28"/>
          <w:szCs w:val="28"/>
          <w:lang w:bidi="ar-EG"/>
        </w:rPr>
        <w:t xml:space="preserve"> used the experimental method to suit the nature of this research by using the experimental design of pre and post measurement for one group.</w:t>
      </w:r>
    </w:p>
    <w:p w:rsidR="00024F8B" w:rsidRPr="00E86F25" w:rsidRDefault="00024F8B" w:rsidP="00024F8B">
      <w:pPr>
        <w:spacing w:after="0" w:line="240" w:lineRule="auto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bidi="ar-EG"/>
        </w:rPr>
      </w:pPr>
      <w:r w:rsidRPr="00E86F25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bidi="ar-EG"/>
        </w:rPr>
        <w:t>Research community</w:t>
      </w:r>
    </w:p>
    <w:p w:rsidR="00024F8B" w:rsidRPr="00024F8B" w:rsidRDefault="00024F8B" w:rsidP="00024F8B">
      <w:pPr>
        <w:spacing w:line="240" w:lineRule="auto"/>
        <w:ind w:firstLine="360"/>
        <w:jc w:val="both"/>
        <w:rPr>
          <w:rFonts w:cstheme="minorHAnsi"/>
          <w:sz w:val="28"/>
          <w:szCs w:val="28"/>
          <w:lang w:bidi="ar-EG"/>
        </w:rPr>
      </w:pPr>
      <w:r w:rsidRPr="00024F8B">
        <w:rPr>
          <w:rFonts w:cstheme="minorHAnsi"/>
          <w:b/>
          <w:bCs/>
          <w:sz w:val="28"/>
          <w:szCs w:val="28"/>
          <w:lang w:bidi="ar-EG"/>
        </w:rPr>
        <w:t>The research</w:t>
      </w:r>
      <w:r w:rsidRPr="00024F8B">
        <w:rPr>
          <w:rFonts w:cstheme="minorHAnsi"/>
          <w:sz w:val="28"/>
          <w:szCs w:val="28"/>
          <w:lang w:bidi="ar-EG"/>
        </w:rPr>
        <w:t xml:space="preserve"> community represents basketball youth under 16 years old, who are registered in the Giza area of the Egyptian Basketball Federation for the season 2020/2021.</w:t>
      </w:r>
    </w:p>
    <w:p w:rsidR="00024F8B" w:rsidRPr="00E86F25" w:rsidRDefault="00024F8B" w:rsidP="00024F8B">
      <w:pPr>
        <w:spacing w:after="0" w:line="240" w:lineRule="auto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bidi="ar-EG"/>
        </w:rPr>
      </w:pPr>
      <w:r w:rsidRPr="00E86F25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bidi="ar-EG"/>
        </w:rPr>
        <w:t xml:space="preserve">Research Sample: </w:t>
      </w:r>
    </w:p>
    <w:p w:rsidR="00024F8B" w:rsidRDefault="00024F8B" w:rsidP="00024F8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7E1423">
        <w:rPr>
          <w:rFonts w:cstheme="minorHAnsi"/>
          <w:b/>
          <w:bCs/>
          <w:sz w:val="28"/>
          <w:szCs w:val="28"/>
          <w:lang w:bidi="ar-EG"/>
        </w:rPr>
        <w:t>The research</w:t>
      </w:r>
      <w:r w:rsidRPr="00447B93">
        <w:rPr>
          <w:rFonts w:cstheme="minorHAnsi"/>
          <w:sz w:val="28"/>
          <w:szCs w:val="28"/>
          <w:lang w:bidi="ar-EG"/>
        </w:rPr>
        <w:t xml:space="preserve"> sample </w:t>
      </w:r>
      <w:r w:rsidRPr="00024F8B">
        <w:rPr>
          <w:rFonts w:cstheme="minorHAnsi"/>
          <w:sz w:val="28"/>
          <w:szCs w:val="28"/>
          <w:lang w:bidi="ar-EG"/>
        </w:rPr>
        <w:t xml:space="preserve">was randomly selected from the basketball junior at Tarsana Sports Club under 16 years for the sports season2020/2021, and the total number of the research sample was </w:t>
      </w:r>
      <w:r w:rsidRPr="00024F8B">
        <w:rPr>
          <w:rFonts w:cstheme="minorHAnsi"/>
          <w:b/>
          <w:bCs/>
          <w:sz w:val="28"/>
          <w:szCs w:val="28"/>
          <w:lang w:bidi="ar-EG"/>
        </w:rPr>
        <w:t>(31)</w:t>
      </w:r>
      <w:r w:rsidRPr="00024F8B">
        <w:rPr>
          <w:rFonts w:cstheme="minorHAnsi"/>
          <w:sz w:val="28"/>
          <w:szCs w:val="28"/>
          <w:lang w:bidi="ar-EG"/>
        </w:rPr>
        <w:t xml:space="preserve"> youngsters.</w:t>
      </w:r>
    </w:p>
    <w:p w:rsidR="00024F8B" w:rsidRPr="00024F8B" w:rsidRDefault="00024F8B" w:rsidP="00024F8B">
      <w:pPr>
        <w:spacing w:after="0" w:line="240" w:lineRule="auto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bidi="ar-EG"/>
        </w:rPr>
      </w:pPr>
      <w:r w:rsidRPr="00024F8B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bidi="ar-EG"/>
        </w:rPr>
        <w:t>Conclusions</w:t>
      </w:r>
    </w:p>
    <w:p w:rsidR="00024F8B" w:rsidRPr="00980672" w:rsidRDefault="00024F8B" w:rsidP="00024F8B">
      <w:pPr>
        <w:pStyle w:val="ListParagraph"/>
        <w:numPr>
          <w:ilvl w:val="0"/>
          <w:numId w:val="3"/>
        </w:numPr>
        <w:tabs>
          <w:tab w:val="left" w:pos="709"/>
        </w:tabs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980672">
        <w:rPr>
          <w:rFonts w:asciiTheme="majorBidi" w:hAnsiTheme="majorBidi" w:cstheme="majorBidi"/>
          <w:sz w:val="28"/>
          <w:szCs w:val="28"/>
          <w:lang w:bidi="ar-EG"/>
        </w:rPr>
        <w:t xml:space="preserve">The training program has a great role in developing the skill level of basketball juniors under 16 years 3×3, as the value of "T" calculated in the dribbling test ranged from </w:t>
      </w:r>
      <w:r w:rsidRPr="00980672">
        <w:rPr>
          <w:rFonts w:asciiTheme="majorBidi" w:hAnsiTheme="majorBidi" w:cstheme="majorBidi"/>
          <w:b/>
          <w:bCs/>
          <w:sz w:val="28"/>
          <w:szCs w:val="28"/>
          <w:lang w:bidi="ar-EG"/>
        </w:rPr>
        <w:t>(18.6)</w:t>
      </w:r>
      <w:r w:rsidRPr="00980672">
        <w:rPr>
          <w:rFonts w:asciiTheme="majorBidi" w:hAnsiTheme="majorBidi" w:cstheme="majorBidi"/>
          <w:sz w:val="28"/>
          <w:szCs w:val="28"/>
          <w:lang w:bidi="ar-EG"/>
        </w:rPr>
        <w:t xml:space="preserve">, in the pass test </w:t>
      </w:r>
      <w:r w:rsidRPr="00980672">
        <w:rPr>
          <w:rFonts w:asciiTheme="majorBidi" w:hAnsiTheme="majorBidi" w:cstheme="majorBidi"/>
          <w:b/>
          <w:bCs/>
          <w:sz w:val="28"/>
          <w:szCs w:val="28"/>
          <w:lang w:bidi="ar-EG"/>
        </w:rPr>
        <w:t>(91.1)</w:t>
      </w:r>
      <w:r w:rsidRPr="00980672">
        <w:rPr>
          <w:rFonts w:asciiTheme="majorBidi" w:hAnsiTheme="majorBidi" w:cstheme="majorBidi"/>
          <w:sz w:val="28"/>
          <w:szCs w:val="28"/>
          <w:lang w:bidi="ar-EG"/>
        </w:rPr>
        <w:t xml:space="preserve">, in the test of </w:t>
      </w:r>
      <w:r>
        <w:rPr>
          <w:rFonts w:asciiTheme="majorBidi" w:hAnsiTheme="majorBidi" w:cstheme="majorBidi"/>
          <w:sz w:val="28"/>
          <w:szCs w:val="28"/>
          <w:lang w:bidi="ar-EG"/>
        </w:rPr>
        <w:t>lay-up shooting</w:t>
      </w:r>
      <w:r w:rsidRPr="00980672">
        <w:rPr>
          <w:rFonts w:asciiTheme="majorBidi" w:hAnsiTheme="majorBidi" w:cstheme="majorBidi"/>
          <w:sz w:val="28"/>
          <w:szCs w:val="28"/>
          <w:lang w:bidi="ar-EG"/>
        </w:rPr>
        <w:t xml:space="preserve"> correction </w:t>
      </w:r>
      <w:r w:rsidRPr="00980672">
        <w:rPr>
          <w:rFonts w:asciiTheme="majorBidi" w:hAnsiTheme="majorBidi" w:cstheme="majorBidi"/>
          <w:b/>
          <w:bCs/>
          <w:sz w:val="28"/>
          <w:szCs w:val="28"/>
          <w:lang w:bidi="ar-EG"/>
        </w:rPr>
        <w:t>(13.8)</w:t>
      </w:r>
      <w:r w:rsidRPr="00980672">
        <w:rPr>
          <w:rFonts w:asciiTheme="majorBidi" w:hAnsiTheme="majorBidi" w:cstheme="majorBidi"/>
          <w:sz w:val="28"/>
          <w:szCs w:val="28"/>
          <w:lang w:bidi="ar-EG"/>
        </w:rPr>
        <w:t xml:space="preserve">, and in Jumping Aunt Test </w:t>
      </w:r>
      <w:r w:rsidRPr="00980672">
        <w:rPr>
          <w:rFonts w:asciiTheme="majorBidi" w:hAnsiTheme="majorBidi" w:cstheme="majorBidi"/>
          <w:b/>
          <w:bCs/>
          <w:sz w:val="28"/>
          <w:szCs w:val="28"/>
          <w:lang w:bidi="ar-EG"/>
        </w:rPr>
        <w:t>(21.1)</w:t>
      </w:r>
      <w:r w:rsidRPr="00980672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024F8B" w:rsidRPr="00980672" w:rsidRDefault="00024F8B" w:rsidP="00024F8B">
      <w:pPr>
        <w:pStyle w:val="ListParagraph"/>
        <w:numPr>
          <w:ilvl w:val="0"/>
          <w:numId w:val="3"/>
        </w:numPr>
        <w:tabs>
          <w:tab w:val="left" w:pos="709"/>
        </w:tabs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980672">
        <w:rPr>
          <w:rFonts w:asciiTheme="majorBidi" w:hAnsiTheme="majorBidi" w:cstheme="majorBidi"/>
          <w:sz w:val="28"/>
          <w:szCs w:val="28"/>
          <w:lang w:bidi="ar-EG"/>
        </w:rPr>
        <w:t xml:space="preserve">The percentage of improvement in the level of offensive skill performance of the research sample ranged between </w:t>
      </w:r>
      <w:r w:rsidRPr="00980672">
        <w:rPr>
          <w:rFonts w:asciiTheme="majorBidi" w:hAnsiTheme="majorBidi" w:cstheme="majorBidi"/>
          <w:b/>
          <w:bCs/>
          <w:sz w:val="28"/>
          <w:szCs w:val="28"/>
          <w:lang w:bidi="ar-EG"/>
        </w:rPr>
        <w:t>(14%: 116%)</w:t>
      </w:r>
      <w:r w:rsidRPr="00980672">
        <w:rPr>
          <w:rFonts w:asciiTheme="majorBidi" w:hAnsiTheme="majorBidi" w:cstheme="majorBidi"/>
          <w:sz w:val="28"/>
          <w:szCs w:val="28"/>
          <w:lang w:bidi="ar-EG"/>
        </w:rPr>
        <w:t>, which indicates the effective role of the training program.</w:t>
      </w:r>
    </w:p>
    <w:p w:rsidR="00024F8B" w:rsidRDefault="00024F8B" w:rsidP="00024F8B">
      <w:pPr>
        <w:pStyle w:val="ListParagraph"/>
        <w:numPr>
          <w:ilvl w:val="0"/>
          <w:numId w:val="3"/>
        </w:numPr>
        <w:tabs>
          <w:tab w:val="left" w:pos="709"/>
        </w:tabs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980672">
        <w:rPr>
          <w:rFonts w:asciiTheme="majorBidi" w:hAnsiTheme="majorBidi" w:cstheme="majorBidi"/>
          <w:sz w:val="28"/>
          <w:szCs w:val="28"/>
          <w:lang w:bidi="ar-EG"/>
        </w:rPr>
        <w:t xml:space="preserve">The tactical training program has a positive effect on the tactical thinking of basketball juniors </w:t>
      </w:r>
      <w:proofErr w:type="gramStart"/>
      <w:r w:rsidRPr="00980672">
        <w:rPr>
          <w:rFonts w:asciiTheme="majorBidi" w:hAnsiTheme="majorBidi" w:cstheme="majorBidi"/>
          <w:sz w:val="28"/>
          <w:szCs w:val="28"/>
          <w:lang w:bidi="ar-EG"/>
        </w:rPr>
        <w:t>under</w:t>
      </w:r>
      <w:proofErr w:type="gramEnd"/>
      <w:r w:rsidRPr="00980672">
        <w:rPr>
          <w:rFonts w:asciiTheme="majorBidi" w:hAnsiTheme="majorBidi" w:cstheme="majorBidi"/>
          <w:sz w:val="28"/>
          <w:szCs w:val="28"/>
          <w:lang w:bidi="ar-EG"/>
        </w:rPr>
        <w:t xml:space="preserve"> 16 years 3×3, as the calculated value of "T" reached </w:t>
      </w:r>
      <w:r w:rsidRPr="00980672">
        <w:rPr>
          <w:rFonts w:asciiTheme="majorBidi" w:hAnsiTheme="majorBidi" w:cstheme="majorBidi"/>
          <w:b/>
          <w:bCs/>
          <w:sz w:val="28"/>
          <w:szCs w:val="28"/>
          <w:lang w:bidi="ar-EG"/>
        </w:rPr>
        <w:t>(60.66)</w:t>
      </w:r>
      <w:r w:rsidRPr="00980672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024F8B" w:rsidRPr="00024F8B" w:rsidRDefault="00024F8B" w:rsidP="00024F8B">
      <w:pPr>
        <w:pStyle w:val="ListParagraph"/>
        <w:numPr>
          <w:ilvl w:val="0"/>
          <w:numId w:val="3"/>
        </w:numPr>
        <w:tabs>
          <w:tab w:val="left" w:pos="709"/>
        </w:tabs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024F8B">
        <w:rPr>
          <w:rFonts w:asciiTheme="majorBidi" w:hAnsiTheme="majorBidi" w:cstheme="majorBidi"/>
          <w:sz w:val="28"/>
          <w:szCs w:val="28"/>
          <w:lang w:bidi="ar-EG"/>
        </w:rPr>
        <w:t xml:space="preserve">The rate of improvement in tactical thinking was </w:t>
      </w:r>
      <w:r w:rsidRPr="00024F8B">
        <w:rPr>
          <w:rFonts w:asciiTheme="majorBidi" w:hAnsiTheme="majorBidi" w:cstheme="majorBidi"/>
          <w:b/>
          <w:bCs/>
          <w:sz w:val="28"/>
          <w:szCs w:val="28"/>
          <w:lang w:bidi="ar-EG"/>
        </w:rPr>
        <w:t>(46.73%)</w:t>
      </w:r>
      <w:r w:rsidRPr="00024F8B">
        <w:rPr>
          <w:rFonts w:asciiTheme="majorBidi" w:hAnsiTheme="majorBidi" w:cstheme="majorBidi"/>
          <w:sz w:val="28"/>
          <w:szCs w:val="28"/>
          <w:lang w:bidi="ar-EG"/>
        </w:rPr>
        <w:t xml:space="preserve"> among basketball juniors under 16 years 3×3, which contributes positively to effectively ending the attack.</w:t>
      </w:r>
    </w:p>
    <w:p w:rsidR="00C41E7F" w:rsidRPr="00C41E7F" w:rsidRDefault="00C41E7F" w:rsidP="00C41E7F">
      <w:pPr>
        <w:rPr>
          <w:rFonts w:hint="cs"/>
          <w:color w:val="FF0000"/>
          <w:lang w:bidi="ar-EG"/>
        </w:rPr>
      </w:pPr>
    </w:p>
    <w:sectPr w:rsidR="00C41E7F" w:rsidRPr="00C41E7F" w:rsidSect="00617A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1D91"/>
    <w:multiLevelType w:val="hybridMultilevel"/>
    <w:tmpl w:val="9BC0B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F300B"/>
    <w:multiLevelType w:val="hybridMultilevel"/>
    <w:tmpl w:val="8FC64928"/>
    <w:lvl w:ilvl="0" w:tplc="FC2A7A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54B19"/>
    <w:multiLevelType w:val="hybridMultilevel"/>
    <w:tmpl w:val="E56C212C"/>
    <w:lvl w:ilvl="0" w:tplc="FA3C5D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7F"/>
    <w:rsid w:val="00024F8B"/>
    <w:rsid w:val="00347AD3"/>
    <w:rsid w:val="00617AC6"/>
    <w:rsid w:val="00C41E7F"/>
    <w:rsid w:val="00D9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1E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1E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4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1E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1E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4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 Art</dc:creator>
  <cp:lastModifiedBy>Compu Art</cp:lastModifiedBy>
  <cp:revision>3</cp:revision>
  <dcterms:created xsi:type="dcterms:W3CDTF">2021-07-11T22:53:00Z</dcterms:created>
  <dcterms:modified xsi:type="dcterms:W3CDTF">2021-07-11T23:01:00Z</dcterms:modified>
</cp:coreProperties>
</file>